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AI for Quantum Engineering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AI for Quantum Engineering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AI for Quantum Engineering,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Machine learning applied to building quantum computers. Calibration, error decoding, pulse shaping, and device characterization are optimization problems over noisy, drifting systems, which is the kind of problem machine learning handles well.</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Frame a calibration or characterization problem as a learning problem, and judge when that framing helps</w:t>
      </w:r>
    </w:p>
    <w:p>
      <w:pPr>
        <w:pStyle w:val="ListParagraph"/>
        <w:numPr>
          <w:ilvl w:val="0"/>
          <w:numId w:val="2"/>
        </w:numPr>
        <w:spacing w:after="100" w:line="276"/>
      </w:pPr>
      <w:r>
        <w:rPr>
          <w:rFonts w:ascii="Calibri" w:cs="Calibri" w:eastAsia="Calibri" w:hAnsi="Calibri"/>
          <w:sz w:val="22"/>
          <w:szCs w:val="22"/>
        </w:rPr>
        <w:t xml:space="preserve">Evaluate neural decoders for quantum error correction against the classical decoders they compete with</w:t>
      </w:r>
    </w:p>
    <w:p>
      <w:pPr>
        <w:pStyle w:val="ListParagraph"/>
        <w:numPr>
          <w:ilvl w:val="0"/>
          <w:numId w:val="2"/>
        </w:numPr>
        <w:spacing w:after="100" w:line="276"/>
      </w:pPr>
      <w:r>
        <w:rPr>
          <w:rFonts w:ascii="Calibri" w:cs="Calibri" w:eastAsia="Calibri" w:hAnsi="Calibri"/>
          <w:sz w:val="22"/>
          <w:szCs w:val="22"/>
        </w:rPr>
        <w:t xml:space="preserve">Apply reinforcement learning to pulse-level control within real sample-efficiency constraints</w:t>
      </w:r>
    </w:p>
    <w:p>
      <w:pPr>
        <w:pStyle w:val="ListParagraph"/>
        <w:numPr>
          <w:ilvl w:val="0"/>
          <w:numId w:val="2"/>
        </w:numPr>
        <w:spacing w:after="100" w:line="276"/>
      </w:pPr>
      <w:r>
        <w:rPr>
          <w:rFonts w:ascii="Calibri" w:cs="Calibri" w:eastAsia="Calibri" w:hAnsi="Calibri"/>
          <w:sz w:val="22"/>
          <w:szCs w:val="22"/>
        </w:rPr>
        <w:t xml:space="preserve">Read a hardware group's published improvement and identify how much is attributable to control software</w:t>
      </w:r>
    </w:p>
    <w:p>
      <w:pPr>
        <w:pStyle w:val="ListParagraph"/>
        <w:numPr>
          <w:ilvl w:val="0"/>
          <w:numId w:val="2"/>
        </w:numPr>
        <w:spacing w:after="100" w:line="276"/>
      </w:pPr>
      <w:r>
        <w:rPr>
          <w:rFonts w:ascii="Calibri" w:cs="Calibri" w:eastAsia="Calibri" w:hAnsi="Calibri"/>
          <w:sz w:val="22"/>
          <w:szCs w:val="22"/>
        </w:rPr>
        <w:t xml:space="preserve">Judge where machine learning is worth the engineering investment in a quantum program</w:t>
      </w:r>
    </w:p>
    <w:p>
      <w:pPr>
        <w:pStyle w:val="ListParagraph"/>
        <w:numPr>
          <w:ilvl w:val="0"/>
          <w:numId w:val="2"/>
        </w:numPr>
        <w:spacing w:after="100" w:line="276"/>
      </w:pPr>
      <w:r>
        <w:rPr>
          <w:rFonts w:ascii="Calibri" w:cs="Calibri" w:eastAsia="Calibri" w:hAnsi="Calibri"/>
          <w:sz w:val="22"/>
          <w:szCs w:val="22"/>
        </w:rPr>
        <w:t xml:space="preserve">Follow the research literature with a working sense of what constitutes a real result</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https://quantumacademy.com/courses/ai-for-quantum-engineering/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AI for Quantum Engineering</dc:title>
  <dc:creator>Post-Quantum Institute</dc:creator>
  <dc:description>Training request letter for AI for Quantum Engineering, Quantum Academy.</dc:description>
  <cp:lastModifiedBy>Un-named</cp:lastModifiedBy>
  <cp:revision>1</cp:revision>
  <dcterms:created xsi:type="dcterms:W3CDTF">2026-08-21T22:35:18.836Z</dcterms:created>
  <dcterms:modified xsi:type="dcterms:W3CDTF">2026-08-21T22:35:18.849Z</dcterms:modified>
</cp:coreProperties>
</file>

<file path=docProps/custom.xml><?xml version="1.0" encoding="utf-8"?>
<Properties xmlns="http://schemas.openxmlformats.org/officeDocument/2006/custom-properties" xmlns:vt="http://schemas.openxmlformats.org/officeDocument/2006/docPropsVTypes"/>
</file>